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E8" w:rsidRDefault="001104E8" w:rsidP="001104E8">
      <w:r>
        <w:t xml:space="preserve">Scott Davenport </w:t>
      </w:r>
    </w:p>
    <w:p w:rsidR="001104E8" w:rsidRDefault="001104E8" w:rsidP="001104E8">
      <w:r>
        <w:t xml:space="preserve">Film Annotation #4, </w:t>
      </w:r>
      <w:r w:rsidR="001C7DAD">
        <w:t>“</w:t>
      </w:r>
      <w:bookmarkStart w:id="0" w:name="_GoBack"/>
      <w:bookmarkEnd w:id="0"/>
      <w:r>
        <w:t>The Persuaders</w:t>
      </w:r>
      <w:r w:rsidR="001C7DAD">
        <w:t>”</w:t>
      </w:r>
      <w:r>
        <w:t xml:space="preserve"> </w:t>
      </w:r>
    </w:p>
    <w:p w:rsidR="001104E8" w:rsidRDefault="001104E8" w:rsidP="001104E8">
      <w:r>
        <w:t>11/4/14</w:t>
      </w:r>
      <w:r>
        <w:t>, word coun</w:t>
      </w:r>
      <w:r w:rsidR="003A38C3">
        <w:t>t 295</w:t>
      </w:r>
    </w:p>
    <w:p w:rsidR="001104E8" w:rsidRDefault="001104E8" w:rsidP="001104E8"/>
    <w:p w:rsidR="001104E8" w:rsidRDefault="001104E8" w:rsidP="001104E8">
      <w:pPr>
        <w:spacing w:line="480" w:lineRule="auto"/>
      </w:pPr>
      <w:r>
        <w:tab/>
        <w:t>The Film “The Persuaders” is a documentary f</w:t>
      </w:r>
      <w:r w:rsidR="00723C41">
        <w:t xml:space="preserve">ilm directed by </w:t>
      </w:r>
      <w:r w:rsidR="00723C41">
        <w:t xml:space="preserve">Barak Goodman and Rachel </w:t>
      </w:r>
      <w:proofErr w:type="spellStart"/>
      <w:r w:rsidR="00723C41">
        <w:t>Dretzin</w:t>
      </w:r>
      <w:proofErr w:type="spellEnd"/>
      <w:r w:rsidR="00723C41">
        <w:t xml:space="preserve"> and produced by the news organization</w:t>
      </w:r>
      <w:r>
        <w:t xml:space="preserve"> </w:t>
      </w:r>
      <w:r w:rsidRPr="001104E8">
        <w:rPr>
          <w:i/>
        </w:rPr>
        <w:t>FRONTLINE</w:t>
      </w:r>
      <w:r w:rsidR="00723C41">
        <w:rPr>
          <w:i/>
        </w:rPr>
        <w:t>,</w:t>
      </w:r>
      <w:r>
        <w:t xml:space="preserve"> </w:t>
      </w:r>
      <w:r w:rsidR="00723C41">
        <w:t xml:space="preserve">the original air date was 11/9/2003.  “The Persuaders” examines the various aspects of advertising in America from basic product advertising campaigns to narrowcasting tactics used in modern political campaigns and internet adverting.  The film shows how psychology can be utilized to promote a product that may otherwise not perform as well and to garner support for political leaders by narrowcasting information to specific demographic that may be too galvanizing to widespread broadcasting.  </w:t>
      </w:r>
      <w:r w:rsidR="003A38C3">
        <w:t xml:space="preserve">Advertising in general seems unsustainable, spending energy on the promotion of a product which yields nothing more than increased monetary returns. </w:t>
      </w:r>
      <w:r w:rsidR="00723C41">
        <w:t xml:space="preserve"> </w:t>
      </w:r>
      <w:r w:rsidR="003A38C3">
        <w:t xml:space="preserve">The most sustainable option for a company is to not advertise their product, just put it in stores and hope it is purchased.  </w:t>
      </w:r>
    </w:p>
    <w:p w:rsidR="00685C12" w:rsidRDefault="003A38C3" w:rsidP="003A38C3">
      <w:pPr>
        <w:spacing w:line="480" w:lineRule="auto"/>
      </w:pPr>
      <w:r>
        <w:tab/>
        <w:t>The most compelling part of the film was the portion on the psychologist that gets paid significant amount of money to tell firms how to best promote their products, while he admits that it is not a sustainable practice that is not what he was contracted to provide.  This film had relatively no emotional appeal for me; I intentionally avoid advertising when possible by staying “disconnected” whenever possible.  The film seems to rely more on science by illustrating the psychological science employed by advertising firms worldwide.  The message of the film seems to be that advertising firms are willing to manipulate consumers into buying the product that they do not necessarily need and electing politicians that do not represent their interests; do not be manipulated by the advertising firms.  The target audience of this film seems to be American consumers and anyone interested in this material.</w:t>
      </w:r>
    </w:p>
    <w:sectPr w:rsidR="00685C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4E8"/>
    <w:rsid w:val="001104E8"/>
    <w:rsid w:val="001C7DAD"/>
    <w:rsid w:val="003A38C3"/>
    <w:rsid w:val="00685C12"/>
    <w:rsid w:val="00723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2014-11-04T23:23:00Z</dcterms:created>
  <dcterms:modified xsi:type="dcterms:W3CDTF">2014-11-05T01:10:00Z</dcterms:modified>
</cp:coreProperties>
</file>